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7" w:rsidRPr="00727AF7" w:rsidRDefault="005C06DF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7AF7">
        <w:rPr>
          <w:rFonts w:ascii="Times New Roman" w:hAnsi="Times New Roman" w:cs="Times New Roman"/>
          <w:b/>
          <w:sz w:val="28"/>
          <w:szCs w:val="28"/>
          <w:lang w:val="bg-BG"/>
        </w:rPr>
        <w:t>Годишен отчет за дейността на НЧ „Д. Благоев“ –</w:t>
      </w:r>
      <w:r w:rsidR="00727AF7" w:rsidRPr="00727AF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1910</w:t>
      </w:r>
    </w:p>
    <w:p w:rsidR="00257C74" w:rsidRDefault="005C06DF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7AF7">
        <w:rPr>
          <w:rFonts w:ascii="Times New Roman" w:hAnsi="Times New Roman" w:cs="Times New Roman"/>
          <w:b/>
          <w:sz w:val="28"/>
          <w:szCs w:val="28"/>
          <w:lang w:val="bg-BG"/>
        </w:rPr>
        <w:t>с. Сърнегор, общ. Брезово</w:t>
      </w:r>
    </w:p>
    <w:p w:rsidR="00727AF7" w:rsidRDefault="00727AF7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27AF7" w:rsidRPr="00727AF7" w:rsidRDefault="00727AF7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Настоящото общо събрание на членовете на читалището е с цел Читалищното Настоятелство да отчете дейността на Читалището в изп</w:t>
      </w:r>
      <w:r w:rsidR="00E86932">
        <w:rPr>
          <w:rFonts w:ascii="Times New Roman" w:hAnsi="Times New Roman" w:cs="Times New Roman"/>
          <w:sz w:val="24"/>
          <w:szCs w:val="24"/>
          <w:lang w:val="bg-BG"/>
        </w:rPr>
        <w:t>ълнения на годишния план за 2022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основни цели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, на който бяха: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Подпомагане </w:t>
      </w:r>
      <w:r w:rsidR="00727AF7">
        <w:rPr>
          <w:rFonts w:ascii="Times New Roman" w:hAnsi="Times New Roman" w:cs="Times New Roman"/>
          <w:sz w:val="24"/>
          <w:szCs w:val="24"/>
          <w:lang w:val="bg-BG"/>
        </w:rPr>
        <w:t>на тр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адиционните читалищни дейности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Съхраняване и популяризиране на българските културни традиции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Повишаване компетенциите на работещите в читалището</w:t>
      </w: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Реализирането на тези цели се опитахме да осъществим чрез изпълнението на следните дейности:</w:t>
      </w:r>
    </w:p>
    <w:p w:rsidR="005C06DF" w:rsidRPr="00727AF7" w:rsidRDefault="005C06DF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Библиотечна </w:t>
      </w:r>
      <w:r w:rsidR="00132E35" w:rsidRPr="00727AF7">
        <w:rPr>
          <w:rFonts w:ascii="Times New Roman" w:hAnsi="Times New Roman" w:cs="Times New Roman"/>
          <w:b/>
          <w:sz w:val="24"/>
          <w:szCs w:val="24"/>
          <w:lang w:val="bg-BG"/>
        </w:rPr>
        <w:t>дейност:</w:t>
      </w: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Актуализация на библ</w:t>
      </w:r>
      <w:r w:rsidR="00E86932">
        <w:rPr>
          <w:rFonts w:ascii="Times New Roman" w:hAnsi="Times New Roman" w:cs="Times New Roman"/>
          <w:sz w:val="24"/>
          <w:szCs w:val="24"/>
          <w:lang w:val="bg-BG"/>
        </w:rPr>
        <w:t>иотечния фонд – бяха получени от дарения и закупени нови книги  общо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86932">
        <w:rPr>
          <w:rFonts w:ascii="Times New Roman" w:hAnsi="Times New Roman" w:cs="Times New Roman"/>
          <w:sz w:val="24"/>
          <w:szCs w:val="24"/>
          <w:lang w:val="bg-BG"/>
        </w:rPr>
        <w:t>134 броя.</w:t>
      </w:r>
    </w:p>
    <w:p w:rsidR="00132E35" w:rsidRPr="00727AF7" w:rsidRDefault="004133CE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Беше проведена акция по набиране на нови членове на Читалището сред новозаселилите се семейства в селото.Бяха приети и одобрени 26 нови молби за членство.</w:t>
      </w:r>
    </w:p>
    <w:p w:rsidR="00132E35" w:rsidRPr="00727AF7" w:rsidRDefault="00132E35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С библиотеката разполагат </w:t>
      </w:r>
      <w:r w:rsidR="00E86932">
        <w:rPr>
          <w:rFonts w:ascii="Times New Roman" w:hAnsi="Times New Roman" w:cs="Times New Roman"/>
          <w:sz w:val="24"/>
          <w:szCs w:val="24"/>
          <w:lang w:val="bg-BG"/>
        </w:rPr>
        <w:t>всички членове на читалището, 56 читатели, като за 2022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г. има много посещения и вземания за домашем прочит.</w:t>
      </w:r>
      <w:r w:rsidR="004133CE">
        <w:rPr>
          <w:rFonts w:ascii="Times New Roman" w:hAnsi="Times New Roman" w:cs="Times New Roman"/>
          <w:sz w:val="24"/>
          <w:szCs w:val="24"/>
          <w:lang w:val="bg-BG"/>
        </w:rPr>
        <w:t xml:space="preserve"> Библиотечния фонд наброява 3795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книги.</w:t>
      </w:r>
    </w:p>
    <w:p w:rsidR="00FB2C16" w:rsidRPr="00727AF7" w:rsidRDefault="00132E35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Художествено – творческа </w:t>
      </w:r>
      <w:r w:rsidR="00FB2C16" w:rsidRPr="00727AF7">
        <w:rPr>
          <w:rFonts w:ascii="Times New Roman" w:hAnsi="Times New Roman" w:cs="Times New Roman"/>
          <w:b/>
          <w:sz w:val="24"/>
          <w:szCs w:val="24"/>
          <w:lang w:val="bg-BG"/>
        </w:rPr>
        <w:t>дейност:</w:t>
      </w:r>
    </w:p>
    <w:p w:rsidR="00132E35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>еляща развитие и обогатяване култ</w:t>
      </w:r>
      <w:r w:rsidR="004133CE">
        <w:rPr>
          <w:rFonts w:ascii="Times New Roman" w:hAnsi="Times New Roman" w:cs="Times New Roman"/>
          <w:sz w:val="24"/>
          <w:szCs w:val="24"/>
          <w:lang w:val="bg-BG"/>
        </w:rPr>
        <w:t xml:space="preserve">урният живот на селото. </w:t>
      </w:r>
      <w:r w:rsidR="00E27E89">
        <w:rPr>
          <w:rFonts w:ascii="Times New Roman" w:hAnsi="Times New Roman" w:cs="Times New Roman"/>
          <w:sz w:val="24"/>
          <w:szCs w:val="24"/>
          <w:lang w:val="bg-BG"/>
        </w:rPr>
        <w:t xml:space="preserve">  Б</w:t>
      </w:r>
      <w:r w:rsidR="00E25648">
        <w:rPr>
          <w:rFonts w:ascii="Times New Roman" w:hAnsi="Times New Roman" w:cs="Times New Roman"/>
          <w:sz w:val="24"/>
          <w:szCs w:val="24"/>
          <w:lang w:val="bg-BG"/>
        </w:rPr>
        <w:t>яха отбеля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>зани в сътрудничество с пенсионерския клуб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Годишнина от рож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ението на Христо Ботев с изложба и рецитал на стихове на поета.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Йорданов ден (Богоявление) – ритуал с хвърляне на кръста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Възпроизвеждане на обичая Бабин ден и увеселение за бабите от селото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Трифон зарезан – ритуално зарязване на лозовите масиви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Годишнина от обесването на В. Левски с изложба и сти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ове за Левски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3ти Март – годишнина 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от Осв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обождението на България от Османско владичество – доклад 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на предс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едателя и прочит на стихове</w:t>
      </w:r>
    </w:p>
    <w:p w:rsidR="00FB2C16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Празничен обяд по случай 8ми Март под надслов „Жената – извор на вдъхновение и красота“</w:t>
      </w:r>
    </w:p>
    <w:p w:rsidR="00E27E89" w:rsidRPr="00727AF7" w:rsidRDefault="00E27E89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Денят Народния будител с поднасяне на цветя на учители в селото</w:t>
      </w:r>
    </w:p>
    <w:p w:rsidR="00FB2C16" w:rsidRPr="00727AF7" w:rsidRDefault="00E25648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дълго прекъсване най-после отново се проведе традиционният събор на селото,който донесе много веселие и положителни емоции.Участваха Певческата група от село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Стрелци,смесеният танцов състав от село Пъдарско </w:t>
      </w:r>
      <w:r w:rsidR="00812D19">
        <w:rPr>
          <w:rFonts w:ascii="Times New Roman" w:hAnsi="Times New Roman" w:cs="Times New Roman"/>
          <w:sz w:val="24"/>
          <w:szCs w:val="24"/>
          <w:lang w:val="bg-BG"/>
        </w:rPr>
        <w:t>,а група „Росна китка“ поддържаше настроениението през целият ден.</w:t>
      </w:r>
    </w:p>
    <w:p w:rsidR="00FB2C16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Качеството на библиотечното обслужване зависи от обогатяването, организацията и управлението на библиотечните фондове. А от своя страна качеството на фонда е в пряка връзка с читателските търсения и на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 xml:space="preserve">личните финансови средства. </w:t>
      </w:r>
    </w:p>
    <w:p w:rsidR="00FB2C16" w:rsidRPr="00727AF7" w:rsidRDefault="00FB2C16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Стопанска дейност</w:t>
      </w:r>
    </w:p>
    <w:p w:rsidR="00FB2C16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През изминалата година читалището работи по утвърдени субсидии от д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>ържавния бюджет на стойност 4361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лв за цялата година</w:t>
      </w:r>
      <w:r w:rsidR="005029CC" w:rsidRPr="00727AF7">
        <w:rPr>
          <w:rFonts w:ascii="Times New Roman" w:hAnsi="Times New Roman" w:cs="Times New Roman"/>
          <w:sz w:val="24"/>
          <w:szCs w:val="24"/>
          <w:lang w:val="bg-BG"/>
        </w:rPr>
        <w:t>. Приходит</w:t>
      </w:r>
      <w:r w:rsidR="00812D19">
        <w:rPr>
          <w:rFonts w:ascii="Times New Roman" w:hAnsi="Times New Roman" w:cs="Times New Roman"/>
          <w:sz w:val="24"/>
          <w:szCs w:val="24"/>
          <w:lang w:val="bg-BG"/>
        </w:rPr>
        <w:t>е от членски внос в размер от 130</w:t>
      </w:r>
      <w:r w:rsidR="005029CC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лв се регистрират чрез издаване на касова бележка на всеки член на читалището.</w:t>
      </w:r>
    </w:p>
    <w:p w:rsidR="005029CC" w:rsidRPr="00727AF7" w:rsidRDefault="005029CC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Материално – техническа база: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Читалищната дейност, независимо дали е художествена, културно – просветна или библиотечна, винаги се нужда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>е от добра мат</w:t>
      </w:r>
      <w:r w:rsidR="00812D19">
        <w:rPr>
          <w:rFonts w:ascii="Times New Roman" w:hAnsi="Times New Roman" w:cs="Times New Roman"/>
          <w:sz w:val="24"/>
          <w:szCs w:val="24"/>
          <w:lang w:val="bg-BG"/>
        </w:rPr>
        <w:t xml:space="preserve">ериална база.Читалището разполага с   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една добре оборудвана, просторна библиотека, където всеки спокойно може да дойде и да си избере четиво по свой вкус.</w:t>
      </w:r>
      <w:r w:rsidR="00812D19">
        <w:rPr>
          <w:rFonts w:ascii="Times New Roman" w:hAnsi="Times New Roman" w:cs="Times New Roman"/>
          <w:sz w:val="24"/>
          <w:szCs w:val="24"/>
          <w:lang w:val="bg-BG"/>
        </w:rPr>
        <w:t>Залата за събития и събрания се поддържа в добър вид.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Правомощията, които има читалището, съчетано с отговорността, изискват от всеки от нас да съхраним българското както в духовна потребност, така и в материален план.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анвам всеки, който милее за родното читалище да пристъпва входа му по често, с добри мисли и чувства</w:t>
      </w:r>
      <w:r w:rsidR="00727AF7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и да дарява духовна и материална подкрепа.</w:t>
      </w: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Читалище е имало, има и ще има и след нас, за да разпръсква и обогатява културния живот на селото ни.</w:t>
      </w:r>
    </w:p>
    <w:p w:rsid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Председате</w:t>
      </w:r>
      <w:r w:rsidR="004E16A9">
        <w:rPr>
          <w:rFonts w:ascii="Times New Roman" w:hAnsi="Times New Roman" w:cs="Times New Roman"/>
          <w:sz w:val="24"/>
          <w:szCs w:val="24"/>
          <w:lang w:val="bg-BG"/>
        </w:rPr>
        <w:t>л на настоятелството за 2022г</w:t>
      </w:r>
    </w:p>
    <w:p w:rsidR="004E16A9" w:rsidRPr="00727AF7" w:rsidRDefault="004E16A9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Венета Хаджиева</w:t>
      </w:r>
      <w:bookmarkStart w:id="0" w:name="_GoBack"/>
      <w:bookmarkEnd w:id="0"/>
    </w:p>
    <w:sectPr w:rsidR="004E16A9" w:rsidRPr="00727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3018"/>
    <w:multiLevelType w:val="hybridMultilevel"/>
    <w:tmpl w:val="3E36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2C12"/>
    <w:multiLevelType w:val="hybridMultilevel"/>
    <w:tmpl w:val="B6905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1A4291"/>
    <w:multiLevelType w:val="hybridMultilevel"/>
    <w:tmpl w:val="EBAA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B164D"/>
    <w:multiLevelType w:val="hybridMultilevel"/>
    <w:tmpl w:val="95CA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573C4"/>
    <w:multiLevelType w:val="hybridMultilevel"/>
    <w:tmpl w:val="0E5E6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72"/>
    <w:rsid w:val="00055951"/>
    <w:rsid w:val="00063159"/>
    <w:rsid w:val="00132E35"/>
    <w:rsid w:val="00257C74"/>
    <w:rsid w:val="004133CE"/>
    <w:rsid w:val="004E16A9"/>
    <w:rsid w:val="004E3810"/>
    <w:rsid w:val="005029CC"/>
    <w:rsid w:val="005C06DF"/>
    <w:rsid w:val="006E2286"/>
    <w:rsid w:val="00727AF7"/>
    <w:rsid w:val="00812D19"/>
    <w:rsid w:val="00886672"/>
    <w:rsid w:val="00E25648"/>
    <w:rsid w:val="00E27E89"/>
    <w:rsid w:val="00E86932"/>
    <w:rsid w:val="00E915E1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4433-92A1-41E9-97EE-C8401EA7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hadjieva</dc:creator>
  <cp:keywords/>
  <dc:description/>
  <cp:lastModifiedBy>hadjieva</cp:lastModifiedBy>
  <cp:revision>2</cp:revision>
  <dcterms:created xsi:type="dcterms:W3CDTF">2023-03-24T06:45:00Z</dcterms:created>
  <dcterms:modified xsi:type="dcterms:W3CDTF">2023-03-24T06:45:00Z</dcterms:modified>
</cp:coreProperties>
</file>